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C58B70E" w:rsidR="0024773C" w:rsidRDefault="002E2196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E219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- Строительство ВЛ 0,4 кВ с установкой ПУ. Реконструкция ТП-47234 для электроснабжения деревни Луговая (4500106850)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B174BE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74BE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6505170" w14:textId="6A7FFB01" w:rsidR="002E2196" w:rsidRDefault="00034809" w:rsidP="002E219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2E2196">
        <w:rPr>
          <w:rFonts w:ascii="Times New Roman" w:hAnsi="Times New Roman"/>
          <w:bCs/>
          <w:sz w:val="28"/>
          <w:szCs w:val="28"/>
        </w:rPr>
        <w:t>330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2E2196">
        <w:rPr>
          <w:rFonts w:ascii="Times New Roman" w:hAnsi="Times New Roman"/>
          <w:bCs/>
          <w:sz w:val="28"/>
          <w:szCs w:val="28"/>
        </w:rPr>
        <w:t>01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2E2196">
        <w:rPr>
          <w:rFonts w:ascii="Times New Roman" w:hAnsi="Times New Roman"/>
          <w:bCs/>
          <w:sz w:val="28"/>
          <w:szCs w:val="28"/>
        </w:rPr>
        <w:t>123</w:t>
      </w:r>
      <w:r w:rsidR="00E71D9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2E2196">
        <w:rPr>
          <w:rFonts w:ascii="Times New Roman" w:hAnsi="Times New Roman"/>
          <w:bCs/>
          <w:sz w:val="28"/>
          <w:szCs w:val="28"/>
        </w:rPr>
        <w:t>423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365614">
        <w:rPr>
          <w:rFonts w:ascii="Times New Roman" w:hAnsi="Times New Roman"/>
          <w:bCs/>
          <w:sz w:val="28"/>
          <w:szCs w:val="28"/>
        </w:rPr>
        <w:t xml:space="preserve"> </w:t>
      </w:r>
      <w:r w:rsidR="00365614" w:rsidRPr="00365614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Пермское лесничество, Култаевское сельское участковое лесничество (СХКООП </w:t>
      </w:r>
      <w:r w:rsidR="00247F25">
        <w:rPr>
          <w:rFonts w:ascii="Times New Roman" w:hAnsi="Times New Roman"/>
          <w:bCs/>
          <w:sz w:val="28"/>
          <w:szCs w:val="28"/>
        </w:rPr>
        <w:t>«</w:t>
      </w:r>
      <w:r w:rsidR="00365614" w:rsidRPr="00365614">
        <w:rPr>
          <w:rFonts w:ascii="Times New Roman" w:hAnsi="Times New Roman"/>
          <w:bCs/>
          <w:sz w:val="28"/>
          <w:szCs w:val="28"/>
        </w:rPr>
        <w:t>Луговской</w:t>
      </w:r>
      <w:r w:rsidR="00247F25">
        <w:rPr>
          <w:rFonts w:ascii="Times New Roman" w:hAnsi="Times New Roman"/>
          <w:bCs/>
          <w:sz w:val="28"/>
          <w:szCs w:val="28"/>
        </w:rPr>
        <w:t>»</w:t>
      </w:r>
      <w:r w:rsidR="00365614" w:rsidRPr="00365614">
        <w:rPr>
          <w:rFonts w:ascii="Times New Roman" w:hAnsi="Times New Roman"/>
          <w:bCs/>
          <w:sz w:val="28"/>
          <w:szCs w:val="28"/>
        </w:rPr>
        <w:t>), квартал №9, части выделов 1,2,3,4,5</w:t>
      </w:r>
      <w:r w:rsidR="00365614">
        <w:rPr>
          <w:rFonts w:ascii="Times New Roman" w:hAnsi="Times New Roman"/>
          <w:bCs/>
          <w:sz w:val="28"/>
          <w:szCs w:val="28"/>
        </w:rPr>
        <w:t>;</w:t>
      </w:r>
    </w:p>
    <w:p w14:paraId="0B3DF317" w14:textId="19DC87D0" w:rsidR="002E2196" w:rsidRDefault="002E2196" w:rsidP="002E219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198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83135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192 (31 кв.м), расположенный по адресу:</w:t>
      </w:r>
      <w:r w:rsidR="00DC5B6C">
        <w:rPr>
          <w:rFonts w:ascii="Times New Roman" w:hAnsi="Times New Roman"/>
          <w:bCs/>
          <w:sz w:val="28"/>
          <w:szCs w:val="28"/>
        </w:rPr>
        <w:t xml:space="preserve"> </w:t>
      </w:r>
      <w:r w:rsidR="00247F25" w:rsidRPr="00247F25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Заозерье, ул. Южная</w:t>
      </w:r>
      <w:r w:rsidR="00247F25">
        <w:rPr>
          <w:rFonts w:ascii="Times New Roman" w:hAnsi="Times New Roman"/>
          <w:bCs/>
          <w:sz w:val="28"/>
          <w:szCs w:val="28"/>
        </w:rPr>
        <w:t>;</w:t>
      </w:r>
    </w:p>
    <w:p w14:paraId="2B75A925" w14:textId="223B422A" w:rsidR="002E2196" w:rsidRDefault="002E2196" w:rsidP="002E219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330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(11</w:t>
      </w:r>
      <w:r w:rsidR="0036561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кв.м);</w:t>
      </w:r>
    </w:p>
    <w:p w14:paraId="71209C83" w14:textId="4B18AD29" w:rsidR="002E2196" w:rsidRDefault="002E2196" w:rsidP="002E219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198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(1</w:t>
      </w:r>
      <w:r w:rsidR="005648CA">
        <w:rPr>
          <w:rFonts w:ascii="Times New Roman" w:hAnsi="Times New Roman"/>
          <w:bCs/>
          <w:sz w:val="28"/>
          <w:szCs w:val="28"/>
        </w:rPr>
        <w:t>58</w:t>
      </w:r>
      <w:r>
        <w:rPr>
          <w:rFonts w:ascii="Times New Roman" w:hAnsi="Times New Roman"/>
          <w:bCs/>
          <w:sz w:val="28"/>
          <w:szCs w:val="28"/>
        </w:rPr>
        <w:t xml:space="preserve"> кв.м);</w:t>
      </w:r>
    </w:p>
    <w:p w14:paraId="7EB7DB43" w14:textId="3572A6B3" w:rsidR="00B174BE" w:rsidRDefault="00DC5B6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E2196">
        <w:rPr>
          <w:rFonts w:ascii="Times New Roman" w:hAnsi="Times New Roman"/>
          <w:bCs/>
          <w:sz w:val="28"/>
          <w:szCs w:val="28"/>
        </w:rPr>
        <w:t>72</w:t>
      </w:r>
      <w:r w:rsidR="00247F25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  <w:r w:rsidR="00DD7365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1F98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33C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47F25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2196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0F69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65614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48CA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485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1705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483C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4BE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5B6C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365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1D9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230</cp:revision>
  <dcterms:created xsi:type="dcterms:W3CDTF">2024-10-04T13:32:00Z</dcterms:created>
  <dcterms:modified xsi:type="dcterms:W3CDTF">2026-04-13T10:11:00Z</dcterms:modified>
</cp:coreProperties>
</file>